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276"/>
        <w:gridCol w:w="1313"/>
        <w:gridCol w:w="2089"/>
      </w:tblGrid>
      <w:tr w:rsidR="00FC3315" w:rsidRPr="007A228C" w14:paraId="51D59460" w14:textId="77777777" w:rsidTr="00563C18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7C1B97F" w14:textId="77777777" w:rsidR="00FC3315" w:rsidRPr="007A228C" w:rsidRDefault="00FC3315" w:rsidP="00FC3315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14:paraId="6DF614E0" w14:textId="77777777" w:rsidR="00FC3315" w:rsidRPr="007A228C" w:rsidRDefault="00FC3315" w:rsidP="00FC3315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 xml:space="preserve">Nazwa modułu (bloku przedmiotów): </w:t>
            </w:r>
            <w:r w:rsidR="00AA2316" w:rsidRPr="007A228C">
              <w:rPr>
                <w:b/>
                <w:sz w:val="22"/>
                <w:szCs w:val="22"/>
              </w:rPr>
              <w:t>Moduł wybieralny</w:t>
            </w:r>
            <w:r w:rsidR="00563C18" w:rsidRPr="007A228C">
              <w:rPr>
                <w:b/>
                <w:sz w:val="22"/>
                <w:szCs w:val="22"/>
              </w:rPr>
              <w:t xml:space="preserve">: </w:t>
            </w:r>
            <w:r w:rsidR="009728CD" w:rsidRPr="007A228C">
              <w:rPr>
                <w:b/>
                <w:sz w:val="22"/>
                <w:szCs w:val="22"/>
              </w:rPr>
              <w:t>EKONOMIKA MENEDŻERSKA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148BCA1E" w14:textId="77777777" w:rsidR="00FC3315" w:rsidRPr="007A228C" w:rsidRDefault="00FC3315" w:rsidP="00FC3315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 xml:space="preserve">Kod modułu: </w:t>
            </w:r>
            <w:r w:rsidR="008B224B" w:rsidRPr="007A228C">
              <w:rPr>
                <w:b/>
                <w:sz w:val="22"/>
                <w:szCs w:val="22"/>
              </w:rPr>
              <w:t>D</w:t>
            </w:r>
          </w:p>
        </w:tc>
      </w:tr>
      <w:tr w:rsidR="00FC3315" w:rsidRPr="007A228C" w14:paraId="1A651113" w14:textId="77777777" w:rsidTr="00563C18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9A9F88D" w14:textId="77777777" w:rsidR="00FC3315" w:rsidRPr="007A228C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14:paraId="58B0EC3F" w14:textId="77777777" w:rsidR="00FC3315" w:rsidRPr="007A228C" w:rsidRDefault="00FC3315" w:rsidP="00F60463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Nazwa przedmiotu:</w:t>
            </w:r>
            <w:r w:rsidR="004474A9" w:rsidRPr="007A228C">
              <w:rPr>
                <w:sz w:val="22"/>
                <w:szCs w:val="22"/>
              </w:rPr>
              <w:t xml:space="preserve"> </w:t>
            </w:r>
            <w:r w:rsidR="00563C18" w:rsidRPr="007A228C">
              <w:rPr>
                <w:b/>
                <w:sz w:val="22"/>
                <w:szCs w:val="22"/>
              </w:rPr>
              <w:t>Analiza rynku i zarządzanie ryzykiem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1664217A" w14:textId="77777777" w:rsidR="00FC3315" w:rsidRPr="007A228C" w:rsidRDefault="00FC3315" w:rsidP="00FC3315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Kod przedmiotu:</w:t>
            </w:r>
            <w:r w:rsidRPr="007A228C">
              <w:rPr>
                <w:b/>
                <w:sz w:val="22"/>
                <w:szCs w:val="22"/>
              </w:rPr>
              <w:t xml:space="preserve"> </w:t>
            </w:r>
            <w:r w:rsidR="00F60463" w:rsidRPr="007A228C">
              <w:rPr>
                <w:b/>
                <w:sz w:val="22"/>
                <w:szCs w:val="22"/>
              </w:rPr>
              <w:t>31</w:t>
            </w:r>
          </w:p>
        </w:tc>
      </w:tr>
      <w:tr w:rsidR="00FC3315" w:rsidRPr="007A228C" w14:paraId="093EF949" w14:textId="77777777" w:rsidTr="00420413">
        <w:trPr>
          <w:cantSplit/>
        </w:trPr>
        <w:tc>
          <w:tcPr>
            <w:tcW w:w="497" w:type="dxa"/>
            <w:vMerge/>
          </w:tcPr>
          <w:p w14:paraId="324CD1E1" w14:textId="77777777" w:rsidR="00FC3315" w:rsidRPr="007A228C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14:paraId="481C859F" w14:textId="77777777" w:rsidR="00FC3315" w:rsidRPr="007A228C" w:rsidRDefault="00FC3315" w:rsidP="00FC3315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7A228C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7A228C" w14:paraId="62144636" w14:textId="77777777" w:rsidTr="00420413">
        <w:trPr>
          <w:cantSplit/>
        </w:trPr>
        <w:tc>
          <w:tcPr>
            <w:tcW w:w="497" w:type="dxa"/>
            <w:vMerge/>
          </w:tcPr>
          <w:p w14:paraId="4FEE14CC" w14:textId="77777777" w:rsidR="00FC3315" w:rsidRPr="007A228C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14:paraId="7BA0C78C" w14:textId="77777777" w:rsidR="00FC3315" w:rsidRPr="007A228C" w:rsidRDefault="00FC3315" w:rsidP="00FC3315">
            <w:pPr>
              <w:rPr>
                <w:b/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 xml:space="preserve">Nazwa kierunku: </w:t>
            </w:r>
            <w:r w:rsidRPr="007A228C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7A228C" w14:paraId="53E1EF00" w14:textId="77777777" w:rsidTr="00563C18">
        <w:trPr>
          <w:cantSplit/>
        </w:trPr>
        <w:tc>
          <w:tcPr>
            <w:tcW w:w="497" w:type="dxa"/>
            <w:vMerge/>
          </w:tcPr>
          <w:p w14:paraId="3ED6654D" w14:textId="77777777" w:rsidR="00FC3315" w:rsidRPr="007A228C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3"/>
          </w:tcPr>
          <w:p w14:paraId="41F91317" w14:textId="77777777" w:rsidR="00FC3315" w:rsidRPr="007A228C" w:rsidRDefault="00FC3315" w:rsidP="00FC3315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 xml:space="preserve">Forma studiów: </w:t>
            </w:r>
            <w:r w:rsidRPr="007A228C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3"/>
          </w:tcPr>
          <w:p w14:paraId="0B5E2436" w14:textId="77777777" w:rsidR="00FC3315" w:rsidRPr="007A228C" w:rsidRDefault="00FC3315" w:rsidP="00FC3315">
            <w:pPr>
              <w:rPr>
                <w:b/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 xml:space="preserve">Profil kształcenia: </w:t>
            </w:r>
            <w:r w:rsidRPr="007A228C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2"/>
          </w:tcPr>
          <w:p w14:paraId="359FF0B4" w14:textId="77777777" w:rsidR="00FC3315" w:rsidRPr="007A228C" w:rsidRDefault="00420413" w:rsidP="00FC3315">
            <w:pPr>
              <w:rPr>
                <w:b/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 xml:space="preserve">Specjalność: </w:t>
            </w:r>
            <w:r w:rsidRPr="007A228C">
              <w:rPr>
                <w:b/>
                <w:sz w:val="22"/>
                <w:szCs w:val="22"/>
              </w:rPr>
              <w:t>EM</w:t>
            </w:r>
          </w:p>
        </w:tc>
      </w:tr>
      <w:tr w:rsidR="00FC3315" w:rsidRPr="007A228C" w14:paraId="5137B5F6" w14:textId="77777777" w:rsidTr="00563C18">
        <w:trPr>
          <w:cantSplit/>
        </w:trPr>
        <w:tc>
          <w:tcPr>
            <w:tcW w:w="497" w:type="dxa"/>
            <w:vMerge/>
          </w:tcPr>
          <w:p w14:paraId="1D9AA307" w14:textId="77777777" w:rsidR="00FC3315" w:rsidRPr="007A228C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3"/>
          </w:tcPr>
          <w:p w14:paraId="506CF6B8" w14:textId="77777777" w:rsidR="00FC3315" w:rsidRPr="007A228C" w:rsidRDefault="00FC3315" w:rsidP="00FC3315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 xml:space="preserve">Rok / semestr:  </w:t>
            </w:r>
            <w:r w:rsidR="00563C18" w:rsidRPr="007A228C">
              <w:rPr>
                <w:sz w:val="22"/>
                <w:szCs w:val="22"/>
              </w:rPr>
              <w:t xml:space="preserve"> </w:t>
            </w:r>
            <w:r w:rsidRPr="007A228C">
              <w:rPr>
                <w:b/>
                <w:sz w:val="22"/>
                <w:szCs w:val="22"/>
              </w:rPr>
              <w:t>I</w:t>
            </w:r>
            <w:r w:rsidR="00582141" w:rsidRPr="007A228C">
              <w:rPr>
                <w:b/>
                <w:sz w:val="22"/>
                <w:szCs w:val="22"/>
              </w:rPr>
              <w:t>I</w:t>
            </w:r>
            <w:r w:rsidR="004474A9" w:rsidRPr="007A228C">
              <w:rPr>
                <w:b/>
                <w:sz w:val="22"/>
                <w:szCs w:val="22"/>
              </w:rPr>
              <w:t>I</w:t>
            </w:r>
            <w:r w:rsidR="00582141" w:rsidRPr="007A228C">
              <w:rPr>
                <w:b/>
                <w:sz w:val="22"/>
                <w:szCs w:val="22"/>
              </w:rPr>
              <w:t>/</w:t>
            </w:r>
            <w:r w:rsidR="00622034" w:rsidRPr="007A228C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4111" w:type="dxa"/>
            <w:gridSpan w:val="3"/>
          </w:tcPr>
          <w:p w14:paraId="7F41CD01" w14:textId="77777777" w:rsidR="00FC3315" w:rsidRPr="007A228C" w:rsidRDefault="00FC3315" w:rsidP="00FC3315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Status przedmiotu /modułu:</w:t>
            </w:r>
            <w:r w:rsidR="00563C18" w:rsidRPr="007A228C">
              <w:rPr>
                <w:sz w:val="22"/>
                <w:szCs w:val="22"/>
              </w:rPr>
              <w:t xml:space="preserve"> </w:t>
            </w:r>
            <w:r w:rsidRPr="007A228C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402" w:type="dxa"/>
            <w:gridSpan w:val="2"/>
          </w:tcPr>
          <w:p w14:paraId="1A62893D" w14:textId="77777777" w:rsidR="00FC3315" w:rsidRPr="007A228C" w:rsidRDefault="00FC3315" w:rsidP="00FC3315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Język przedmiotu / modułu:</w:t>
            </w:r>
            <w:r w:rsidR="00563C18" w:rsidRPr="007A228C">
              <w:rPr>
                <w:sz w:val="22"/>
                <w:szCs w:val="22"/>
              </w:rPr>
              <w:t xml:space="preserve"> </w:t>
            </w:r>
            <w:r w:rsidRPr="007A228C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7A228C" w14:paraId="3A5C6853" w14:textId="77777777" w:rsidTr="00563C18">
        <w:trPr>
          <w:cantSplit/>
        </w:trPr>
        <w:tc>
          <w:tcPr>
            <w:tcW w:w="497" w:type="dxa"/>
            <w:vMerge/>
          </w:tcPr>
          <w:p w14:paraId="614C7F2C" w14:textId="77777777" w:rsidR="00FC3315" w:rsidRPr="007A228C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4EB7AEE6" w14:textId="77777777" w:rsidR="00FC3315" w:rsidRPr="007A228C" w:rsidRDefault="00FC3315" w:rsidP="009E7B8A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77BD8751" w14:textId="77777777" w:rsidR="00FC3315" w:rsidRPr="007A228C" w:rsidRDefault="00FC3315" w:rsidP="009E7B8A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3CFD1F7E" w14:textId="77777777" w:rsidR="00FC3315" w:rsidRPr="007A228C" w:rsidRDefault="00FC3315" w:rsidP="009E7B8A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55AE025C" w14:textId="77777777" w:rsidR="00FC3315" w:rsidRPr="007A228C" w:rsidRDefault="00FC3315" w:rsidP="009E7B8A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0F9D583E" w14:textId="77777777" w:rsidR="00FC3315" w:rsidRPr="007A228C" w:rsidRDefault="00FC3315" w:rsidP="009E7B8A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224F0DAE" w14:textId="77777777" w:rsidR="00FC3315" w:rsidRPr="007A228C" w:rsidRDefault="00FC3315" w:rsidP="009E7B8A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14:paraId="4DCC86CE" w14:textId="77777777" w:rsidR="00FC3315" w:rsidRPr="007A228C" w:rsidRDefault="00FC3315" w:rsidP="009E7B8A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 xml:space="preserve">inne </w:t>
            </w:r>
            <w:r w:rsidRPr="007A228C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7A228C" w14:paraId="0F45C19C" w14:textId="77777777" w:rsidTr="00563C18">
        <w:trPr>
          <w:cantSplit/>
        </w:trPr>
        <w:tc>
          <w:tcPr>
            <w:tcW w:w="497" w:type="dxa"/>
            <w:vMerge/>
          </w:tcPr>
          <w:p w14:paraId="061B09AE" w14:textId="77777777" w:rsidR="00FC3315" w:rsidRPr="007A228C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564EFD4D" w14:textId="77777777" w:rsidR="00FC3315" w:rsidRPr="007A228C" w:rsidRDefault="00FC3315" w:rsidP="00FC3315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2F584971" w14:textId="77777777" w:rsidR="00FC3315" w:rsidRPr="007A228C" w:rsidRDefault="00582141" w:rsidP="009E7B8A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69063F0D" w14:textId="77777777" w:rsidR="00FC3315" w:rsidRPr="007A228C" w:rsidRDefault="00582141" w:rsidP="00E32F86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14:paraId="2FADCF1C" w14:textId="77777777" w:rsidR="00FC3315" w:rsidRPr="007A228C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9EF228A" w14:textId="77777777" w:rsidR="00FC3315" w:rsidRPr="007A228C" w:rsidRDefault="00582141" w:rsidP="009E7B8A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15</w:t>
            </w:r>
          </w:p>
        </w:tc>
        <w:tc>
          <w:tcPr>
            <w:tcW w:w="1313" w:type="dxa"/>
            <w:vAlign w:val="center"/>
          </w:tcPr>
          <w:p w14:paraId="260CD8E8" w14:textId="77777777" w:rsidR="00FC3315" w:rsidRPr="007A228C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14:paraId="55EA0EC7" w14:textId="77777777" w:rsidR="00FC3315" w:rsidRPr="007A228C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22144EF" w14:textId="77777777" w:rsidR="00FC3315" w:rsidRPr="007A228C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E2353E" w:rsidRPr="007A228C" w14:paraId="003DADE1" w14:textId="77777777" w:rsidTr="00420413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515E2E55" w14:textId="77777777" w:rsidR="00E2353E" w:rsidRPr="007A228C" w:rsidRDefault="00E2353E" w:rsidP="009E7B8A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252464D9" w14:textId="77777777" w:rsidR="00E2353E" w:rsidRPr="007A228C" w:rsidRDefault="006A6A17" w:rsidP="0014395F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d</w:t>
            </w:r>
            <w:r w:rsidR="00E2353E" w:rsidRPr="007A228C">
              <w:rPr>
                <w:sz w:val="22"/>
                <w:szCs w:val="22"/>
              </w:rPr>
              <w:t>r hab. inż. Tomasz Korol</w:t>
            </w:r>
            <w:r w:rsidR="00420413" w:rsidRPr="007A228C">
              <w:rPr>
                <w:sz w:val="22"/>
                <w:szCs w:val="22"/>
              </w:rPr>
              <w:t>, prof. uczelni</w:t>
            </w:r>
          </w:p>
        </w:tc>
      </w:tr>
      <w:tr w:rsidR="00E2353E" w:rsidRPr="007A228C" w14:paraId="0BA81A5F" w14:textId="77777777" w:rsidTr="00420413">
        <w:tc>
          <w:tcPr>
            <w:tcW w:w="2988" w:type="dxa"/>
            <w:vAlign w:val="center"/>
          </w:tcPr>
          <w:p w14:paraId="59444A6F" w14:textId="77777777" w:rsidR="00E2353E" w:rsidRPr="007A228C" w:rsidRDefault="00E2353E" w:rsidP="009E7B8A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14:paraId="2BE858EC" w14:textId="6037E427" w:rsidR="00E2353E" w:rsidRPr="007A228C" w:rsidRDefault="006A6A17" w:rsidP="00420413">
            <w:pPr>
              <w:rPr>
                <w:color w:val="FF0000"/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d</w:t>
            </w:r>
            <w:r w:rsidR="00E2353E" w:rsidRPr="007A228C">
              <w:rPr>
                <w:sz w:val="22"/>
                <w:szCs w:val="22"/>
              </w:rPr>
              <w:t>r hab. inż. Tomasz Korol</w:t>
            </w:r>
            <w:r w:rsidR="00420413" w:rsidRPr="007A228C">
              <w:rPr>
                <w:sz w:val="22"/>
                <w:szCs w:val="22"/>
              </w:rPr>
              <w:t>,</w:t>
            </w:r>
            <w:r w:rsidR="00E2353E" w:rsidRPr="007A228C">
              <w:rPr>
                <w:sz w:val="22"/>
                <w:szCs w:val="22"/>
              </w:rPr>
              <w:t xml:space="preserve"> </w:t>
            </w:r>
            <w:r w:rsidR="00420413" w:rsidRPr="007A228C">
              <w:rPr>
                <w:sz w:val="22"/>
                <w:szCs w:val="22"/>
              </w:rPr>
              <w:t>prof. uczelni</w:t>
            </w:r>
            <w:r w:rsidR="00AA3967">
              <w:rPr>
                <w:sz w:val="22"/>
                <w:szCs w:val="22"/>
              </w:rPr>
              <w:t xml:space="preserve">; </w:t>
            </w:r>
            <w:r w:rsidR="00AA3967">
              <w:t xml:space="preserve">dr </w:t>
            </w:r>
            <w:proofErr w:type="spellStart"/>
            <w:r w:rsidR="00AA3967" w:rsidRPr="00D610EB">
              <w:t>Oleksandra</w:t>
            </w:r>
            <w:proofErr w:type="spellEnd"/>
            <w:r w:rsidR="00AA3967" w:rsidRPr="00D610EB">
              <w:t xml:space="preserve"> </w:t>
            </w:r>
            <w:proofErr w:type="spellStart"/>
            <w:r w:rsidR="00AA3967" w:rsidRPr="00D610EB">
              <w:t>Oliynychuk</w:t>
            </w:r>
            <w:proofErr w:type="spellEnd"/>
          </w:p>
        </w:tc>
      </w:tr>
      <w:tr w:rsidR="00E2353E" w:rsidRPr="007A228C" w14:paraId="6A6D5816" w14:textId="77777777" w:rsidTr="00420413">
        <w:tc>
          <w:tcPr>
            <w:tcW w:w="2988" w:type="dxa"/>
            <w:vAlign w:val="center"/>
          </w:tcPr>
          <w:p w14:paraId="4B0870AC" w14:textId="77777777" w:rsidR="00E2353E" w:rsidRPr="007A228C" w:rsidRDefault="00E2353E" w:rsidP="009E7B8A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1DD75F3D" w14:textId="77777777" w:rsidR="00E2353E" w:rsidRPr="007A228C" w:rsidRDefault="00E2353E" w:rsidP="0014395F">
            <w:pPr>
              <w:jc w:val="both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Zapoznanie studentów z rodzajami ryzyka i ich charakterystycznymi cechami, wykształcenie umiejętności oceny ryzyka oraz zapoznanie z metodami prognozowania i zarządzania ryzykiem. Uświadomienie studentom potrzeby badania i analizy rynku. Zapoznanie studentów z metodami analizy rynku, zarówno od strony popytu, jak i podaży.</w:t>
            </w:r>
          </w:p>
        </w:tc>
      </w:tr>
      <w:tr w:rsidR="00E2353E" w:rsidRPr="007A228C" w14:paraId="4155B1F7" w14:textId="77777777" w:rsidTr="00420413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FD93548" w14:textId="77777777" w:rsidR="00E2353E" w:rsidRPr="007A228C" w:rsidRDefault="00E2353E" w:rsidP="009E7B8A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4ADDFD92" w14:textId="77777777" w:rsidR="00E2353E" w:rsidRPr="007A228C" w:rsidRDefault="00E2353E" w:rsidP="0014395F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Analiza finansowa</w:t>
            </w:r>
          </w:p>
        </w:tc>
      </w:tr>
    </w:tbl>
    <w:p w14:paraId="0F99281A" w14:textId="77777777" w:rsidR="00FC3315" w:rsidRPr="007A228C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221"/>
        <w:gridCol w:w="1418"/>
      </w:tblGrid>
      <w:tr w:rsidR="00FC3315" w:rsidRPr="007A228C" w14:paraId="0F5F1D1E" w14:textId="77777777" w:rsidTr="00420413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01A418FC" w14:textId="77777777" w:rsidR="00FC3315" w:rsidRPr="007A228C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7A228C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7A228C" w14:paraId="66BD512C" w14:textId="77777777" w:rsidTr="00420413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EECC9C3" w14:textId="77777777" w:rsidR="00FC3315" w:rsidRPr="007A228C" w:rsidRDefault="00FC3315" w:rsidP="009E7B8A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D051637" w14:textId="77777777" w:rsidR="00FC3315" w:rsidRPr="007A228C" w:rsidRDefault="00FC3315" w:rsidP="00FC3315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32325D" w14:textId="77777777" w:rsidR="00FC3315" w:rsidRPr="007A228C" w:rsidRDefault="00FC3315" w:rsidP="009E7B8A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Kod kierunkowego efektu</w:t>
            </w:r>
          </w:p>
          <w:p w14:paraId="5BC319B0" w14:textId="77777777" w:rsidR="00FC3315" w:rsidRPr="007A228C" w:rsidRDefault="00FC3315" w:rsidP="009E7B8A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uczenia się</w:t>
            </w:r>
          </w:p>
        </w:tc>
      </w:tr>
      <w:tr w:rsidR="002508E2" w:rsidRPr="007A228C" w14:paraId="640E9BF8" w14:textId="77777777" w:rsidTr="0042041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DFF5D5" w14:textId="77777777" w:rsidR="002508E2" w:rsidRPr="007A228C" w:rsidRDefault="002508E2" w:rsidP="002508E2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01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5E68E9F" w14:textId="2A433B64" w:rsidR="002508E2" w:rsidRPr="007A228C" w:rsidRDefault="002508E2" w:rsidP="002508E2">
            <w:pPr>
              <w:pStyle w:val="Bezodstpw"/>
              <w:jc w:val="both"/>
              <w:rPr>
                <w:rFonts w:ascii="Times New Roman" w:eastAsia="Calibri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Zna i rozumie zasady</w:t>
            </w:r>
            <w:r w:rsidRPr="007A228C">
              <w:rPr>
                <w:rFonts w:ascii="Times New Roman" w:hAnsi="Times New Roman" w:cs="Times New Roman"/>
                <w:lang w:val="pl-PL"/>
              </w:rPr>
              <w:t xml:space="preserve"> funkcjonowania podmiotów gospodarki rynkowej w skali mikro- i makroekonomicznej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FA43F9" w14:textId="5FD1ADA6" w:rsidR="002508E2" w:rsidRPr="007A228C" w:rsidRDefault="002508E2" w:rsidP="002508E2">
            <w:pPr>
              <w:jc w:val="center"/>
              <w:rPr>
                <w:sz w:val="22"/>
                <w:szCs w:val="22"/>
              </w:rPr>
            </w:pPr>
            <w:r w:rsidRPr="007A228C">
              <w:rPr>
                <w:rFonts w:eastAsia="Calibri"/>
                <w:sz w:val="22"/>
                <w:szCs w:val="22"/>
              </w:rPr>
              <w:t>K1P_W0</w:t>
            </w:r>
            <w:r>
              <w:rPr>
                <w:rFonts w:eastAsia="Calibri"/>
                <w:sz w:val="22"/>
                <w:szCs w:val="22"/>
              </w:rPr>
              <w:t>1</w:t>
            </w:r>
          </w:p>
        </w:tc>
      </w:tr>
      <w:tr w:rsidR="002508E2" w:rsidRPr="007A228C" w14:paraId="4D5CF11B" w14:textId="77777777" w:rsidTr="0042041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F82643E" w14:textId="77777777" w:rsidR="002508E2" w:rsidRPr="007A228C" w:rsidRDefault="002508E2" w:rsidP="002508E2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02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84C6E9F" w14:textId="6AAE66EA" w:rsidR="002508E2" w:rsidRPr="007A228C" w:rsidRDefault="002508E2" w:rsidP="002508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Zna i rozumie</w:t>
            </w:r>
            <w:r w:rsidRPr="007A22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relacje, zależności i wydarzenia zachodzące</w:t>
            </w:r>
            <w:r w:rsidRPr="007A228C">
              <w:rPr>
                <w:sz w:val="22"/>
                <w:szCs w:val="22"/>
              </w:rPr>
              <w:t xml:space="preserve"> w środowisku </w:t>
            </w:r>
            <w:proofErr w:type="spellStart"/>
            <w:r w:rsidRPr="007A228C">
              <w:rPr>
                <w:sz w:val="22"/>
                <w:szCs w:val="22"/>
              </w:rPr>
              <w:t>społeczno</w:t>
            </w:r>
            <w:proofErr w:type="spellEnd"/>
            <w:r w:rsidRPr="007A228C">
              <w:rPr>
                <w:sz w:val="22"/>
                <w:szCs w:val="22"/>
              </w:rPr>
              <w:t xml:space="preserve"> - gospodarczym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3CAA45" w14:textId="2FB3A1F9" w:rsidR="002508E2" w:rsidRPr="007A228C" w:rsidRDefault="002508E2" w:rsidP="002508E2">
            <w:pPr>
              <w:jc w:val="center"/>
              <w:rPr>
                <w:sz w:val="22"/>
                <w:szCs w:val="22"/>
              </w:rPr>
            </w:pPr>
            <w:r w:rsidRPr="007A228C">
              <w:rPr>
                <w:rFonts w:eastAsia="Calibri"/>
                <w:sz w:val="22"/>
                <w:szCs w:val="22"/>
              </w:rPr>
              <w:t>K1P_W03</w:t>
            </w:r>
          </w:p>
        </w:tc>
      </w:tr>
      <w:tr w:rsidR="002508E2" w:rsidRPr="007A228C" w14:paraId="20DDD0C0" w14:textId="77777777" w:rsidTr="0042041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19A8310" w14:textId="77777777" w:rsidR="002508E2" w:rsidRPr="007A228C" w:rsidRDefault="002508E2" w:rsidP="002508E2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03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FA29FA8" w14:textId="3933CFFC" w:rsidR="002508E2" w:rsidRPr="007A228C" w:rsidRDefault="002508E2" w:rsidP="002508E2">
            <w:pPr>
              <w:jc w:val="both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 xml:space="preserve">Potrafi analizować </w:t>
            </w:r>
            <w:r>
              <w:rPr>
                <w:sz w:val="22"/>
                <w:szCs w:val="22"/>
              </w:rPr>
              <w:t>różne rodzaje ryzyka występującego w działalności przedsiębiorstw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D3B544" w14:textId="1D51B8DB" w:rsidR="002508E2" w:rsidRPr="007A228C" w:rsidRDefault="002508E2" w:rsidP="002508E2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K1P_U03</w:t>
            </w:r>
          </w:p>
        </w:tc>
      </w:tr>
      <w:tr w:rsidR="002508E2" w:rsidRPr="007A228C" w14:paraId="7F7FE84B" w14:textId="77777777" w:rsidTr="0042041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9E2C37" w14:textId="77777777" w:rsidR="002508E2" w:rsidRPr="007A228C" w:rsidRDefault="002508E2" w:rsidP="002508E2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04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7132B58" w14:textId="18368FB2" w:rsidR="002508E2" w:rsidRPr="007A228C" w:rsidRDefault="002508E2" w:rsidP="002508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Potrafi analizować</w:t>
            </w:r>
            <w:r w:rsidRPr="007A228C">
              <w:rPr>
                <w:sz w:val="22"/>
                <w:szCs w:val="22"/>
              </w:rPr>
              <w:t xml:space="preserve"> relacje między rynkiem a państwem w kontekście uwarunkowań społecznych, ekonomicznych i politycznych oraz</w:t>
            </w:r>
            <w:r>
              <w:rPr>
                <w:sz w:val="22"/>
                <w:szCs w:val="22"/>
              </w:rPr>
              <w:t xml:space="preserve"> potrafi</w:t>
            </w:r>
            <w:r w:rsidRPr="007A22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interpretować</w:t>
            </w:r>
            <w:r w:rsidRPr="007A228C">
              <w:rPr>
                <w:sz w:val="22"/>
                <w:szCs w:val="22"/>
              </w:rPr>
              <w:t xml:space="preserve"> zmiany zachodzące w otoczeniu lokalnym i regionalnym.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72C86D" w14:textId="60A1598F" w:rsidR="002508E2" w:rsidRPr="007A228C" w:rsidRDefault="002508E2" w:rsidP="002508E2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K1P_U06</w:t>
            </w:r>
          </w:p>
        </w:tc>
      </w:tr>
      <w:tr w:rsidR="002508E2" w:rsidRPr="007A228C" w14:paraId="0F04F50E" w14:textId="77777777" w:rsidTr="0042041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8FF7842" w14:textId="77777777" w:rsidR="002508E2" w:rsidRPr="007A228C" w:rsidRDefault="002508E2" w:rsidP="002508E2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05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BB57549" w14:textId="4BDB5FD2" w:rsidR="002508E2" w:rsidRPr="007A228C" w:rsidRDefault="002508E2" w:rsidP="002508E2">
            <w:pPr>
              <w:jc w:val="both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Angażuje się w różne</w:t>
            </w:r>
            <w:r>
              <w:rPr>
                <w:sz w:val="22"/>
                <w:szCs w:val="22"/>
              </w:rPr>
              <w:t xml:space="preserve"> kreatywne</w:t>
            </w:r>
            <w:r w:rsidRPr="007A228C">
              <w:rPr>
                <w:sz w:val="22"/>
                <w:szCs w:val="22"/>
              </w:rPr>
              <w:t xml:space="preserve"> formy zdobywania wiedzy i umiejętności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614E47" w14:textId="71F9FE23" w:rsidR="002508E2" w:rsidRPr="007A228C" w:rsidRDefault="002508E2" w:rsidP="002508E2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K1P_K06</w:t>
            </w:r>
          </w:p>
        </w:tc>
      </w:tr>
    </w:tbl>
    <w:p w14:paraId="4C39C5EB" w14:textId="77777777" w:rsidR="00FC3315" w:rsidRPr="007A228C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7A228C" w14:paraId="1A5C1217" w14:textId="77777777" w:rsidTr="00420413">
        <w:tc>
          <w:tcPr>
            <w:tcW w:w="10740" w:type="dxa"/>
            <w:vAlign w:val="center"/>
          </w:tcPr>
          <w:p w14:paraId="5F6AAC2D" w14:textId="77777777" w:rsidR="00FC3315" w:rsidRPr="007A228C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7A228C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7A228C" w14:paraId="7324419F" w14:textId="77777777" w:rsidTr="00420413">
        <w:tc>
          <w:tcPr>
            <w:tcW w:w="10740" w:type="dxa"/>
            <w:shd w:val="pct15" w:color="auto" w:fill="FFFFFF"/>
          </w:tcPr>
          <w:p w14:paraId="592ECABB" w14:textId="77777777" w:rsidR="00FC3315" w:rsidRPr="007A228C" w:rsidRDefault="00FC3315" w:rsidP="00FC3315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Wykład</w:t>
            </w:r>
          </w:p>
        </w:tc>
      </w:tr>
      <w:tr w:rsidR="00FC3315" w:rsidRPr="007A228C" w14:paraId="16088B8E" w14:textId="77777777" w:rsidTr="00420413">
        <w:tc>
          <w:tcPr>
            <w:tcW w:w="10740" w:type="dxa"/>
          </w:tcPr>
          <w:p w14:paraId="50F65ADC" w14:textId="77777777" w:rsidR="00E2353E" w:rsidRPr="007A228C" w:rsidRDefault="00E2353E" w:rsidP="009E7B8A">
            <w:pPr>
              <w:jc w:val="both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 xml:space="preserve">Wprowadzenie; Pojęcie ryzyka; Typologia ryzyka; Podejmowanie decyzji w warunkach ryzyka; Istota, elementy i klasyfikacja rynku; Proces analizy rynku; Metody analizy rynku; Rodzaje metod prognozowania ryzyka w przedsiębiorstwie; Wykorzystanie modeli analizy dyskryminacyjnej; Wykorzystanie modeli </w:t>
            </w:r>
            <w:proofErr w:type="spellStart"/>
            <w:r w:rsidRPr="007A228C">
              <w:rPr>
                <w:sz w:val="22"/>
                <w:szCs w:val="22"/>
              </w:rPr>
              <w:t>logitowych</w:t>
            </w:r>
            <w:proofErr w:type="spellEnd"/>
            <w:r w:rsidRPr="007A228C">
              <w:rPr>
                <w:sz w:val="22"/>
                <w:szCs w:val="22"/>
              </w:rPr>
              <w:t xml:space="preserve">; Wykorzystanie modeli </w:t>
            </w:r>
            <w:proofErr w:type="spellStart"/>
            <w:r w:rsidRPr="007A228C">
              <w:rPr>
                <w:sz w:val="22"/>
                <w:szCs w:val="22"/>
              </w:rPr>
              <w:t>probitowych</w:t>
            </w:r>
            <w:proofErr w:type="spellEnd"/>
            <w:r w:rsidRPr="007A228C">
              <w:rPr>
                <w:sz w:val="22"/>
                <w:szCs w:val="22"/>
              </w:rPr>
              <w:t>; Wykorzystanie drzew decyzyjnych; Sztuczna inteligencja w ocenie ryzyka ekonomicznego i finansowego; Przyczyny upadłości spółek; Symptomy upadłości spółek; Podsumowanie.</w:t>
            </w:r>
          </w:p>
        </w:tc>
      </w:tr>
      <w:tr w:rsidR="00FC3315" w:rsidRPr="007A228C" w14:paraId="55E2FC9B" w14:textId="77777777" w:rsidTr="00420413">
        <w:tc>
          <w:tcPr>
            <w:tcW w:w="10740" w:type="dxa"/>
            <w:shd w:val="pct15" w:color="auto" w:fill="FFFFFF"/>
          </w:tcPr>
          <w:p w14:paraId="60DE940F" w14:textId="77777777" w:rsidR="00FC3315" w:rsidRPr="007A228C" w:rsidRDefault="00FC3315" w:rsidP="00FC3315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Ćwiczenia</w:t>
            </w:r>
          </w:p>
        </w:tc>
      </w:tr>
      <w:tr w:rsidR="00FC3315" w:rsidRPr="007A228C" w14:paraId="5D82D445" w14:textId="77777777" w:rsidTr="00420413">
        <w:tc>
          <w:tcPr>
            <w:tcW w:w="10740" w:type="dxa"/>
          </w:tcPr>
          <w:p w14:paraId="0001BB80" w14:textId="77777777" w:rsidR="00E2353E" w:rsidRPr="007A228C" w:rsidRDefault="00E2353E" w:rsidP="009E7B8A">
            <w:pPr>
              <w:jc w:val="both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Wprowadzenie; Analiza rynku; Identyfikacja, ocena oraz prognoza ryzyka dla wybranych przedsiębiorstw z Polski, UE oraz Stanów Zjednoczonych – case study (przy wykorzystaniu metod przedstawionych w trakcie wykładów).</w:t>
            </w:r>
          </w:p>
        </w:tc>
      </w:tr>
      <w:tr w:rsidR="00FC3315" w:rsidRPr="007A228C" w14:paraId="16737437" w14:textId="77777777" w:rsidTr="00420413">
        <w:tc>
          <w:tcPr>
            <w:tcW w:w="10740" w:type="dxa"/>
            <w:shd w:val="pct15" w:color="auto" w:fill="FFFFFF"/>
          </w:tcPr>
          <w:p w14:paraId="7F1652CD" w14:textId="77777777" w:rsidR="00FC3315" w:rsidRPr="007A228C" w:rsidRDefault="00FC3315" w:rsidP="00FC3315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Projekt</w:t>
            </w:r>
          </w:p>
        </w:tc>
      </w:tr>
      <w:tr w:rsidR="00FC3315" w:rsidRPr="007A228C" w14:paraId="7B02CA8C" w14:textId="77777777" w:rsidTr="00420413">
        <w:tc>
          <w:tcPr>
            <w:tcW w:w="10740" w:type="dxa"/>
          </w:tcPr>
          <w:p w14:paraId="663E31A1" w14:textId="77777777" w:rsidR="00FC3315" w:rsidRPr="007A228C" w:rsidRDefault="00E2353E" w:rsidP="009E7B8A">
            <w:pPr>
              <w:jc w:val="both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Wprowadzenie; Wybór dwóch przedsiębiorstw do realizacji projektu (jednego przedsiębiorstwa zagrożonego upadłością oraz jednego o dobrej kondycji finansowej); Przeprowadzenie analizy rynku; Przeprowadzenie prognozy ryzyka ekonomicznego i finansowego dla wybranych firm; Zaproponowanie strategii zarządzania ryzykiem dla badanych spółek; Opracowanie 10letniej trajektorii rozwoju lub upadku dla analizowanych firm.</w:t>
            </w:r>
          </w:p>
        </w:tc>
      </w:tr>
    </w:tbl>
    <w:p w14:paraId="35214DA1" w14:textId="77777777" w:rsidR="00FC3315" w:rsidRPr="007A228C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E2353E" w:rsidRPr="007A228C" w14:paraId="4EB5C1E5" w14:textId="77777777" w:rsidTr="00420413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59ABDB33" w14:textId="77777777" w:rsidR="00420413" w:rsidRPr="007A228C" w:rsidRDefault="00E2353E" w:rsidP="00420413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Literatura podstawowa</w:t>
            </w:r>
          </w:p>
          <w:p w14:paraId="310518D5" w14:textId="77777777" w:rsidR="00E2353E" w:rsidRPr="007A228C" w:rsidRDefault="00E2353E" w:rsidP="00420413">
            <w:pPr>
              <w:rPr>
                <w:sz w:val="22"/>
                <w:szCs w:val="22"/>
              </w:rPr>
            </w:pPr>
          </w:p>
        </w:tc>
        <w:tc>
          <w:tcPr>
            <w:tcW w:w="8080" w:type="dxa"/>
            <w:tcBorders>
              <w:top w:val="single" w:sz="12" w:space="0" w:color="auto"/>
            </w:tcBorders>
            <w:vAlign w:val="center"/>
          </w:tcPr>
          <w:p w14:paraId="534C5541" w14:textId="77777777" w:rsidR="003B4D4E" w:rsidRDefault="003B4D4E" w:rsidP="003B4D4E">
            <w:pPr>
              <w:pStyle w:val="Akapitzlist"/>
              <w:numPr>
                <w:ilvl w:val="0"/>
                <w:numId w:val="2"/>
              </w:numPr>
              <w:ind w:left="353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Zioło M., Finanse zrównoważone – rozwój, ryzyko, rynek, Polskie Wydawnictwo Ekonomiczne, Warszawa 2020</w:t>
            </w:r>
            <w:r w:rsidRPr="007A228C">
              <w:rPr>
                <w:rFonts w:ascii="Times New Roman" w:hAnsi="Times New Roman" w:cs="Times New Roman"/>
                <w:lang w:val="pl-PL"/>
              </w:rPr>
              <w:t>.</w:t>
            </w:r>
          </w:p>
          <w:p w14:paraId="326F857E" w14:textId="2906DD2F" w:rsidR="003B4D4E" w:rsidRDefault="003B4D4E" w:rsidP="003B4D4E">
            <w:pPr>
              <w:pStyle w:val="Akapitzlist"/>
              <w:numPr>
                <w:ilvl w:val="0"/>
                <w:numId w:val="2"/>
              </w:numPr>
              <w:ind w:left="353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Kubiak J., Mizerka J., Zarządzanie ryzykiem finansowym, IBUK Libra, Poznań 2021</w:t>
            </w:r>
            <w:r w:rsidR="00D21B28">
              <w:rPr>
                <w:rFonts w:ascii="Times New Roman" w:hAnsi="Times New Roman" w:cs="Times New Roman"/>
                <w:lang w:val="pl-PL"/>
              </w:rPr>
              <w:t xml:space="preserve">, </w:t>
            </w:r>
            <w:hyperlink r:id="rId5" w:history="1">
              <w:r w:rsidR="00D21B28" w:rsidRPr="00D21B28">
                <w:rPr>
                  <w:rStyle w:val="Hipercze"/>
                  <w:rFonts w:ascii="Times New Roman" w:hAnsi="Times New Roman" w:cs="Times New Roman"/>
                  <w:lang w:val="pl-PL"/>
                </w:rPr>
                <w:t>Zarządzanie ryzykiem finansowym</w:t>
              </w:r>
            </w:hyperlink>
          </w:p>
          <w:p w14:paraId="22CDDD76" w14:textId="5DEFB938" w:rsidR="00E2353E" w:rsidRPr="007A228C" w:rsidRDefault="003B4D4E" w:rsidP="003B4D4E">
            <w:pPr>
              <w:pStyle w:val="Akapitzlist"/>
              <w:numPr>
                <w:ilvl w:val="0"/>
                <w:numId w:val="2"/>
              </w:numPr>
              <w:ind w:left="353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lastRenderedPageBreak/>
              <w:t>Gąsiorkiewicz L., Monkiewicz J., Finanse cyfrowe. Perspektywa rynkowa. Oficyna Wydawnicza Politechniki Warszawskiej, Warszawa 2022</w:t>
            </w:r>
            <w:r w:rsidR="00E2353E" w:rsidRPr="007A228C">
              <w:rPr>
                <w:rFonts w:ascii="Times New Roman" w:hAnsi="Times New Roman" w:cs="Times New Roman"/>
                <w:lang w:val="pl-PL"/>
              </w:rPr>
              <w:t>.</w:t>
            </w:r>
          </w:p>
        </w:tc>
      </w:tr>
      <w:tr w:rsidR="00E2353E" w:rsidRPr="007A228C" w14:paraId="412C9C39" w14:textId="77777777" w:rsidTr="00420413">
        <w:tc>
          <w:tcPr>
            <w:tcW w:w="2660" w:type="dxa"/>
            <w:vAlign w:val="center"/>
          </w:tcPr>
          <w:p w14:paraId="2DDC59B7" w14:textId="77777777" w:rsidR="00E2353E" w:rsidRPr="007A228C" w:rsidRDefault="00E2353E" w:rsidP="00420413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lastRenderedPageBreak/>
              <w:t>Literatura uzupełniająca</w:t>
            </w:r>
          </w:p>
        </w:tc>
        <w:tc>
          <w:tcPr>
            <w:tcW w:w="8080" w:type="dxa"/>
            <w:vAlign w:val="center"/>
          </w:tcPr>
          <w:p w14:paraId="07D8A15B" w14:textId="77777777" w:rsidR="00E2353E" w:rsidRPr="007A228C" w:rsidRDefault="006A6A17" w:rsidP="006A6A17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353" w:hanging="357"/>
              <w:jc w:val="both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  <w:shd w:val="clear" w:color="auto" w:fill="FFFFFF"/>
              </w:rPr>
              <w:t>Prusak B.,</w:t>
            </w:r>
            <w:r w:rsidR="00E2353E" w:rsidRPr="007A228C">
              <w:rPr>
                <w:sz w:val="22"/>
                <w:szCs w:val="22"/>
                <w:shd w:val="clear" w:color="auto" w:fill="FFFFFF"/>
              </w:rPr>
              <w:t xml:space="preserve"> Wskaźniki rynku kapitałowego - zastosowanie w wycenach przedsiębiorstw oraz w strategiach inwestycyjnych, Warszawa 2012</w:t>
            </w:r>
            <w:r w:rsidRPr="007A228C">
              <w:rPr>
                <w:sz w:val="22"/>
                <w:szCs w:val="22"/>
                <w:shd w:val="clear" w:color="auto" w:fill="FFFFFF"/>
              </w:rPr>
              <w:t>.</w:t>
            </w:r>
          </w:p>
          <w:p w14:paraId="1CB2D3B0" w14:textId="77777777" w:rsidR="00E2353E" w:rsidRPr="007A228C" w:rsidRDefault="00E2353E" w:rsidP="006A6A17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353" w:hanging="357"/>
              <w:jc w:val="both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Korol T.</w:t>
            </w:r>
            <w:r w:rsidR="006A6A17" w:rsidRPr="007A228C">
              <w:rPr>
                <w:sz w:val="22"/>
                <w:szCs w:val="22"/>
              </w:rPr>
              <w:t>,</w:t>
            </w:r>
            <w:r w:rsidRPr="007A228C">
              <w:rPr>
                <w:sz w:val="22"/>
                <w:szCs w:val="22"/>
              </w:rPr>
              <w:t xml:space="preserve"> Nowe podejście do analizy wskaźnikowej w przedsiębiorstwie, Warszawa 2013.</w:t>
            </w:r>
          </w:p>
          <w:p w14:paraId="136FC030" w14:textId="77777777" w:rsidR="00E2353E" w:rsidRPr="007A228C" w:rsidRDefault="00E2353E" w:rsidP="006A6A17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353" w:hanging="357"/>
              <w:jc w:val="both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Korol T.</w:t>
            </w:r>
            <w:r w:rsidR="006A6A17" w:rsidRPr="007A228C">
              <w:rPr>
                <w:sz w:val="22"/>
                <w:szCs w:val="22"/>
              </w:rPr>
              <w:t>,</w:t>
            </w:r>
            <w:r w:rsidRPr="007A228C">
              <w:rPr>
                <w:sz w:val="22"/>
                <w:szCs w:val="22"/>
              </w:rPr>
              <w:t xml:space="preserve"> Systemy ostrzegania przedsiębiorstw przed ryzykiem upadłości, Warszawa 2010.</w:t>
            </w:r>
          </w:p>
        </w:tc>
      </w:tr>
      <w:tr w:rsidR="00E2353E" w:rsidRPr="007A228C" w14:paraId="632CECA6" w14:textId="77777777" w:rsidTr="00420413">
        <w:tc>
          <w:tcPr>
            <w:tcW w:w="2660" w:type="dxa"/>
            <w:vAlign w:val="center"/>
          </w:tcPr>
          <w:p w14:paraId="677205AE" w14:textId="77777777" w:rsidR="00E2353E" w:rsidRPr="007A228C" w:rsidRDefault="00E2353E" w:rsidP="00420413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Metody kształcenia</w:t>
            </w:r>
            <w:r w:rsidR="00420413" w:rsidRPr="007A228C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1C50CF49" w14:textId="77777777" w:rsidR="00E2353E" w:rsidRPr="007A228C" w:rsidRDefault="00E2353E" w:rsidP="006A6A17">
            <w:pPr>
              <w:jc w:val="both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Wykłady, ćwiczenia i projekt prowadzone są przy wykorzystaniu powerpointa oraz przykładów polskich i zagranicznych przedsiębiorstw (case study)</w:t>
            </w:r>
          </w:p>
        </w:tc>
      </w:tr>
      <w:tr w:rsidR="00420413" w:rsidRPr="007A228C" w14:paraId="65638F85" w14:textId="77777777" w:rsidTr="00B36A01">
        <w:tc>
          <w:tcPr>
            <w:tcW w:w="2660" w:type="dxa"/>
          </w:tcPr>
          <w:p w14:paraId="4D7F80EF" w14:textId="77777777" w:rsidR="00420413" w:rsidRPr="007A228C" w:rsidRDefault="00420413" w:rsidP="00026D4C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Metody kształcenia</w:t>
            </w:r>
          </w:p>
          <w:p w14:paraId="2F82287E" w14:textId="77777777" w:rsidR="00420413" w:rsidRPr="007A228C" w:rsidRDefault="00420413" w:rsidP="00026D4C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2F58312E" w14:textId="77777777" w:rsidR="00420413" w:rsidRPr="007A228C" w:rsidRDefault="00420413" w:rsidP="00026D4C">
            <w:pPr>
              <w:jc w:val="both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nie dotyczy</w:t>
            </w:r>
          </w:p>
        </w:tc>
      </w:tr>
    </w:tbl>
    <w:p w14:paraId="3785CB0B" w14:textId="77777777" w:rsidR="009E7B8A" w:rsidRPr="007A228C" w:rsidRDefault="009E7B8A" w:rsidP="00FC3315">
      <w:pPr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7A228C" w14:paraId="432B8E5E" w14:textId="77777777" w:rsidTr="00420413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2CB23CA" w14:textId="77777777" w:rsidR="00FC3315" w:rsidRPr="007A228C" w:rsidRDefault="00FC3315" w:rsidP="009E7B8A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628B819" w14:textId="77777777" w:rsidR="00FC3315" w:rsidRPr="007A228C" w:rsidRDefault="00FC3315" w:rsidP="00420413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Nr efektu uczenia się/grupy efektów</w:t>
            </w:r>
          </w:p>
        </w:tc>
      </w:tr>
      <w:tr w:rsidR="00E2353E" w:rsidRPr="007A228C" w14:paraId="48E9F00C" w14:textId="77777777" w:rsidTr="00420413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9018C94" w14:textId="77777777" w:rsidR="00E2353E" w:rsidRPr="007A228C" w:rsidRDefault="00E2353E" w:rsidP="0014395F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Praca projektowa – analiza rynku i ryzyka dla dwóch wybranych przedsiębiorstw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4B7B0133" w14:textId="77777777" w:rsidR="00E2353E" w:rsidRPr="007A228C" w:rsidRDefault="006A6A17" w:rsidP="006A6A17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0</w:t>
            </w:r>
            <w:r w:rsidR="00E2353E" w:rsidRPr="007A228C">
              <w:rPr>
                <w:sz w:val="22"/>
                <w:szCs w:val="22"/>
              </w:rPr>
              <w:t>3</w:t>
            </w:r>
            <w:r w:rsidRPr="007A228C">
              <w:rPr>
                <w:sz w:val="22"/>
                <w:szCs w:val="22"/>
              </w:rPr>
              <w:t>, 04, 0</w:t>
            </w:r>
            <w:r w:rsidR="00E2353E" w:rsidRPr="007A228C">
              <w:rPr>
                <w:sz w:val="22"/>
                <w:szCs w:val="22"/>
              </w:rPr>
              <w:t>5</w:t>
            </w:r>
          </w:p>
        </w:tc>
      </w:tr>
      <w:tr w:rsidR="00E2353E" w:rsidRPr="007A228C" w14:paraId="3AE06C66" w14:textId="77777777" w:rsidTr="00420413">
        <w:tc>
          <w:tcPr>
            <w:tcW w:w="8208" w:type="dxa"/>
            <w:gridSpan w:val="2"/>
          </w:tcPr>
          <w:p w14:paraId="51AAD320" w14:textId="5F410CF8" w:rsidR="00E2353E" w:rsidRPr="007A228C" w:rsidRDefault="00E2353E" w:rsidP="0014395F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Egzamin</w:t>
            </w:r>
            <w:r w:rsidR="003E3C88">
              <w:rPr>
                <w:sz w:val="22"/>
                <w:szCs w:val="22"/>
              </w:rPr>
              <w:t xml:space="preserve"> w formie pisemnej (pytania obliczeniowe oraz otwarte)</w:t>
            </w:r>
          </w:p>
        </w:tc>
        <w:tc>
          <w:tcPr>
            <w:tcW w:w="2532" w:type="dxa"/>
          </w:tcPr>
          <w:p w14:paraId="21725981" w14:textId="77777777" w:rsidR="00E2353E" w:rsidRPr="007A228C" w:rsidRDefault="006A6A17" w:rsidP="006A6A17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0</w:t>
            </w:r>
            <w:r w:rsidR="00E2353E" w:rsidRPr="007A228C">
              <w:rPr>
                <w:sz w:val="22"/>
                <w:szCs w:val="22"/>
              </w:rPr>
              <w:t>1</w:t>
            </w:r>
            <w:r w:rsidRPr="007A228C">
              <w:rPr>
                <w:sz w:val="22"/>
                <w:szCs w:val="22"/>
              </w:rPr>
              <w:t>, 0</w:t>
            </w:r>
            <w:r w:rsidR="00E2353E" w:rsidRPr="007A228C">
              <w:rPr>
                <w:sz w:val="22"/>
                <w:szCs w:val="22"/>
              </w:rPr>
              <w:t>2</w:t>
            </w:r>
          </w:p>
        </w:tc>
      </w:tr>
      <w:tr w:rsidR="00E2353E" w:rsidRPr="007A228C" w14:paraId="5F1AFF0E" w14:textId="77777777" w:rsidTr="00420413">
        <w:tc>
          <w:tcPr>
            <w:tcW w:w="2660" w:type="dxa"/>
            <w:tcBorders>
              <w:bottom w:val="single" w:sz="12" w:space="0" w:color="auto"/>
            </w:tcBorders>
          </w:tcPr>
          <w:p w14:paraId="4EAB6A48" w14:textId="77777777" w:rsidR="00E2353E" w:rsidRPr="007A228C" w:rsidRDefault="00E2353E" w:rsidP="00FC3315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21193535" w14:textId="77777777" w:rsidR="00E2353E" w:rsidRPr="007A228C" w:rsidRDefault="00E2353E" w:rsidP="00FC3315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Egzamin oraz praca projektowa</w:t>
            </w:r>
          </w:p>
        </w:tc>
      </w:tr>
    </w:tbl>
    <w:p w14:paraId="29B79CE5" w14:textId="77777777" w:rsidR="00FC3315" w:rsidRPr="007A228C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2214"/>
        <w:gridCol w:w="2181"/>
      </w:tblGrid>
      <w:tr w:rsidR="00FC3315" w:rsidRPr="007A228C" w14:paraId="61164D80" w14:textId="77777777" w:rsidTr="00420413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40ACABF" w14:textId="77777777" w:rsidR="00FC3315" w:rsidRPr="007A228C" w:rsidRDefault="00FC3315" w:rsidP="00FC3315">
            <w:pPr>
              <w:rPr>
                <w:sz w:val="22"/>
                <w:szCs w:val="22"/>
              </w:rPr>
            </w:pPr>
          </w:p>
          <w:p w14:paraId="2D10B4CA" w14:textId="77777777" w:rsidR="00FC3315" w:rsidRPr="007A228C" w:rsidRDefault="00FC3315" w:rsidP="009E7B8A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NAKŁAD PRACY STUDENTA</w:t>
            </w:r>
          </w:p>
          <w:p w14:paraId="74F47415" w14:textId="77777777" w:rsidR="00FC3315" w:rsidRPr="007A228C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7A228C" w14:paraId="3D2481AC" w14:textId="77777777" w:rsidTr="00420413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2FA81BB7" w14:textId="77777777" w:rsidR="00FC3315" w:rsidRPr="007A228C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5F3C0AC1" w14:textId="77777777" w:rsidR="00FC3315" w:rsidRPr="007A228C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7A228C"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1D756EB3" w14:textId="77777777" w:rsidR="00FC3315" w:rsidRPr="007A228C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A228C">
              <w:rPr>
                <w:rFonts w:ascii="Times New Roman" w:hAnsi="Times New Roman" w:cs="Times New Roman"/>
              </w:rPr>
              <w:t>Liczba godzin</w:t>
            </w:r>
          </w:p>
        </w:tc>
      </w:tr>
      <w:tr w:rsidR="00420413" w:rsidRPr="007A228C" w14:paraId="27CFFCFA" w14:textId="77777777" w:rsidTr="00420413">
        <w:trPr>
          <w:trHeight w:val="262"/>
        </w:trPr>
        <w:tc>
          <w:tcPr>
            <w:tcW w:w="5070" w:type="dxa"/>
            <w:vMerge/>
            <w:vAlign w:val="center"/>
          </w:tcPr>
          <w:p w14:paraId="3C8F899D" w14:textId="77777777" w:rsidR="00420413" w:rsidRPr="007A228C" w:rsidRDefault="00420413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699F159D" w14:textId="77777777" w:rsidR="00420413" w:rsidRPr="007A228C" w:rsidRDefault="00420413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7A228C">
              <w:rPr>
                <w:rFonts w:ascii="Times New Roman" w:hAnsi="Times New Roman" w:cs="Times New Roman"/>
              </w:rPr>
              <w:t>Ogółem</w:t>
            </w:r>
          </w:p>
        </w:tc>
        <w:tc>
          <w:tcPr>
            <w:tcW w:w="2214" w:type="dxa"/>
            <w:vAlign w:val="center"/>
          </w:tcPr>
          <w:p w14:paraId="170D101D" w14:textId="77777777" w:rsidR="00420413" w:rsidRPr="007A228C" w:rsidRDefault="00420413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7A228C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7A228C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181" w:type="dxa"/>
            <w:vAlign w:val="center"/>
          </w:tcPr>
          <w:p w14:paraId="6B2FE779" w14:textId="77777777" w:rsidR="00420413" w:rsidRPr="007A228C" w:rsidRDefault="00420413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D21B28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7A228C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D21B28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420413" w:rsidRPr="007A228C" w14:paraId="2A657753" w14:textId="77777777" w:rsidTr="00420413">
        <w:trPr>
          <w:trHeight w:val="262"/>
        </w:trPr>
        <w:tc>
          <w:tcPr>
            <w:tcW w:w="5070" w:type="dxa"/>
          </w:tcPr>
          <w:p w14:paraId="7128CB93" w14:textId="77777777" w:rsidR="00420413" w:rsidRPr="007A228C" w:rsidRDefault="00420413" w:rsidP="00FC3315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Udział w wykładach</w:t>
            </w:r>
          </w:p>
        </w:tc>
        <w:tc>
          <w:tcPr>
            <w:tcW w:w="1275" w:type="dxa"/>
            <w:vAlign w:val="center"/>
          </w:tcPr>
          <w:p w14:paraId="4516AE8D" w14:textId="77777777" w:rsidR="00420413" w:rsidRPr="007A228C" w:rsidRDefault="00420413" w:rsidP="0014395F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15</w:t>
            </w:r>
          </w:p>
        </w:tc>
        <w:tc>
          <w:tcPr>
            <w:tcW w:w="2214" w:type="dxa"/>
            <w:vAlign w:val="center"/>
          </w:tcPr>
          <w:p w14:paraId="123343A6" w14:textId="77777777" w:rsidR="00420413" w:rsidRPr="007A228C" w:rsidRDefault="00420413" w:rsidP="001439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1" w:type="dxa"/>
            <w:vAlign w:val="center"/>
          </w:tcPr>
          <w:p w14:paraId="53B6E469" w14:textId="77777777" w:rsidR="00420413" w:rsidRPr="007A228C" w:rsidRDefault="00420413" w:rsidP="0014395F">
            <w:pPr>
              <w:jc w:val="center"/>
              <w:rPr>
                <w:sz w:val="22"/>
                <w:szCs w:val="22"/>
              </w:rPr>
            </w:pPr>
          </w:p>
        </w:tc>
      </w:tr>
      <w:tr w:rsidR="00420413" w:rsidRPr="007A228C" w14:paraId="7376A8A5" w14:textId="77777777" w:rsidTr="00420413">
        <w:trPr>
          <w:trHeight w:val="262"/>
        </w:trPr>
        <w:tc>
          <w:tcPr>
            <w:tcW w:w="5070" w:type="dxa"/>
          </w:tcPr>
          <w:p w14:paraId="119F6334" w14:textId="77777777" w:rsidR="00420413" w:rsidRPr="007A228C" w:rsidRDefault="00420413" w:rsidP="00FC3315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275" w:type="dxa"/>
            <w:vAlign w:val="center"/>
          </w:tcPr>
          <w:p w14:paraId="2AAD7046" w14:textId="77777777" w:rsidR="00420413" w:rsidRPr="007A228C" w:rsidRDefault="00420413" w:rsidP="0014395F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40</w:t>
            </w:r>
          </w:p>
        </w:tc>
        <w:tc>
          <w:tcPr>
            <w:tcW w:w="2214" w:type="dxa"/>
            <w:vAlign w:val="center"/>
          </w:tcPr>
          <w:p w14:paraId="5AB8F19D" w14:textId="77777777" w:rsidR="00420413" w:rsidRPr="007A228C" w:rsidRDefault="00420413" w:rsidP="0014395F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29</w:t>
            </w:r>
          </w:p>
        </w:tc>
        <w:tc>
          <w:tcPr>
            <w:tcW w:w="2181" w:type="dxa"/>
            <w:vAlign w:val="center"/>
          </w:tcPr>
          <w:p w14:paraId="0419F91E" w14:textId="77777777" w:rsidR="00420413" w:rsidRPr="007A228C" w:rsidRDefault="00420413" w:rsidP="0014395F">
            <w:pPr>
              <w:jc w:val="center"/>
              <w:rPr>
                <w:sz w:val="22"/>
                <w:szCs w:val="22"/>
              </w:rPr>
            </w:pPr>
          </w:p>
        </w:tc>
      </w:tr>
      <w:tr w:rsidR="00420413" w:rsidRPr="007A228C" w14:paraId="5A762A91" w14:textId="77777777" w:rsidTr="00420413">
        <w:trPr>
          <w:trHeight w:val="262"/>
        </w:trPr>
        <w:tc>
          <w:tcPr>
            <w:tcW w:w="5070" w:type="dxa"/>
          </w:tcPr>
          <w:p w14:paraId="2A30BD5A" w14:textId="77777777" w:rsidR="00420413" w:rsidRPr="007A228C" w:rsidRDefault="00420413" w:rsidP="00FC3315">
            <w:pPr>
              <w:rPr>
                <w:sz w:val="22"/>
                <w:szCs w:val="22"/>
                <w:vertAlign w:val="superscript"/>
              </w:rPr>
            </w:pPr>
            <w:r w:rsidRPr="007A228C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275" w:type="dxa"/>
            <w:vAlign w:val="center"/>
          </w:tcPr>
          <w:p w14:paraId="2ADCDF77" w14:textId="77777777" w:rsidR="00420413" w:rsidRPr="007A228C" w:rsidRDefault="00420413" w:rsidP="0014395F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15</w:t>
            </w:r>
          </w:p>
        </w:tc>
        <w:tc>
          <w:tcPr>
            <w:tcW w:w="2214" w:type="dxa"/>
            <w:vAlign w:val="center"/>
          </w:tcPr>
          <w:p w14:paraId="7675B3CA" w14:textId="77777777" w:rsidR="00420413" w:rsidRPr="007A228C" w:rsidRDefault="00420413" w:rsidP="0014395F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15</w:t>
            </w:r>
          </w:p>
        </w:tc>
        <w:tc>
          <w:tcPr>
            <w:tcW w:w="2181" w:type="dxa"/>
            <w:vAlign w:val="center"/>
          </w:tcPr>
          <w:p w14:paraId="1C7F4B3D" w14:textId="77777777" w:rsidR="00420413" w:rsidRPr="007A228C" w:rsidRDefault="00420413" w:rsidP="0014395F">
            <w:pPr>
              <w:jc w:val="center"/>
              <w:rPr>
                <w:sz w:val="22"/>
                <w:szCs w:val="22"/>
              </w:rPr>
            </w:pPr>
          </w:p>
        </w:tc>
      </w:tr>
      <w:tr w:rsidR="00420413" w:rsidRPr="007A228C" w14:paraId="58CC9B51" w14:textId="77777777" w:rsidTr="00420413">
        <w:trPr>
          <w:trHeight w:val="262"/>
        </w:trPr>
        <w:tc>
          <w:tcPr>
            <w:tcW w:w="5070" w:type="dxa"/>
          </w:tcPr>
          <w:p w14:paraId="024BDA7D" w14:textId="77777777" w:rsidR="00420413" w:rsidRPr="007A228C" w:rsidRDefault="00420413" w:rsidP="00FC3315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275" w:type="dxa"/>
            <w:vAlign w:val="center"/>
          </w:tcPr>
          <w:p w14:paraId="3309B0C6" w14:textId="77777777" w:rsidR="00420413" w:rsidRPr="007A228C" w:rsidRDefault="00420413" w:rsidP="0014395F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35</w:t>
            </w:r>
          </w:p>
        </w:tc>
        <w:tc>
          <w:tcPr>
            <w:tcW w:w="2214" w:type="dxa"/>
            <w:vAlign w:val="center"/>
          </w:tcPr>
          <w:p w14:paraId="15CF5ABA" w14:textId="77777777" w:rsidR="00420413" w:rsidRPr="007A228C" w:rsidRDefault="00420413" w:rsidP="0014395F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30</w:t>
            </w:r>
          </w:p>
        </w:tc>
        <w:tc>
          <w:tcPr>
            <w:tcW w:w="2181" w:type="dxa"/>
            <w:vAlign w:val="center"/>
          </w:tcPr>
          <w:p w14:paraId="4ED83DED" w14:textId="77777777" w:rsidR="00420413" w:rsidRPr="007A228C" w:rsidRDefault="00420413" w:rsidP="0014395F">
            <w:pPr>
              <w:jc w:val="center"/>
              <w:rPr>
                <w:sz w:val="22"/>
                <w:szCs w:val="22"/>
              </w:rPr>
            </w:pPr>
          </w:p>
        </w:tc>
      </w:tr>
      <w:tr w:rsidR="00420413" w:rsidRPr="007A228C" w14:paraId="599437BE" w14:textId="77777777" w:rsidTr="00420413">
        <w:trPr>
          <w:trHeight w:val="262"/>
        </w:trPr>
        <w:tc>
          <w:tcPr>
            <w:tcW w:w="5070" w:type="dxa"/>
          </w:tcPr>
          <w:p w14:paraId="3C6F53AF" w14:textId="77777777" w:rsidR="00420413" w:rsidRPr="007A228C" w:rsidRDefault="00420413" w:rsidP="00FC3315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Przygotowanie projektu / eseju / itp.</w:t>
            </w:r>
            <w:r w:rsidRPr="007A228C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15EA3193" w14:textId="77777777" w:rsidR="00420413" w:rsidRPr="007A228C" w:rsidRDefault="00420413" w:rsidP="0014395F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15</w:t>
            </w:r>
          </w:p>
        </w:tc>
        <w:tc>
          <w:tcPr>
            <w:tcW w:w="2214" w:type="dxa"/>
            <w:vAlign w:val="center"/>
          </w:tcPr>
          <w:p w14:paraId="547C9570" w14:textId="77777777" w:rsidR="00420413" w:rsidRPr="007A228C" w:rsidRDefault="00420413" w:rsidP="0014395F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15</w:t>
            </w:r>
          </w:p>
        </w:tc>
        <w:tc>
          <w:tcPr>
            <w:tcW w:w="2181" w:type="dxa"/>
            <w:vAlign w:val="center"/>
          </w:tcPr>
          <w:p w14:paraId="4A7DDD00" w14:textId="77777777" w:rsidR="00420413" w:rsidRPr="007A228C" w:rsidRDefault="00420413" w:rsidP="0014395F">
            <w:pPr>
              <w:jc w:val="center"/>
              <w:rPr>
                <w:sz w:val="22"/>
                <w:szCs w:val="22"/>
              </w:rPr>
            </w:pPr>
          </w:p>
        </w:tc>
      </w:tr>
      <w:tr w:rsidR="00420413" w:rsidRPr="007A228C" w14:paraId="41AB04F2" w14:textId="77777777" w:rsidTr="00420413">
        <w:trPr>
          <w:trHeight w:val="262"/>
        </w:trPr>
        <w:tc>
          <w:tcPr>
            <w:tcW w:w="5070" w:type="dxa"/>
          </w:tcPr>
          <w:p w14:paraId="262B5FB3" w14:textId="77777777" w:rsidR="00420413" w:rsidRPr="007A228C" w:rsidRDefault="00420413" w:rsidP="00FC3315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275" w:type="dxa"/>
            <w:vAlign w:val="center"/>
          </w:tcPr>
          <w:p w14:paraId="69030A2D" w14:textId="77777777" w:rsidR="00420413" w:rsidRPr="007A228C" w:rsidRDefault="00420413" w:rsidP="0014395F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29</w:t>
            </w:r>
          </w:p>
        </w:tc>
        <w:tc>
          <w:tcPr>
            <w:tcW w:w="2214" w:type="dxa"/>
            <w:vAlign w:val="center"/>
          </w:tcPr>
          <w:p w14:paraId="34AA4A5F" w14:textId="77777777" w:rsidR="00420413" w:rsidRPr="007A228C" w:rsidRDefault="00420413" w:rsidP="0014395F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10</w:t>
            </w:r>
          </w:p>
        </w:tc>
        <w:tc>
          <w:tcPr>
            <w:tcW w:w="2181" w:type="dxa"/>
            <w:vAlign w:val="center"/>
          </w:tcPr>
          <w:p w14:paraId="03F3F92E" w14:textId="77777777" w:rsidR="00420413" w:rsidRPr="007A228C" w:rsidRDefault="00420413" w:rsidP="0014395F">
            <w:pPr>
              <w:jc w:val="center"/>
              <w:rPr>
                <w:sz w:val="22"/>
                <w:szCs w:val="22"/>
              </w:rPr>
            </w:pPr>
          </w:p>
        </w:tc>
      </w:tr>
      <w:tr w:rsidR="00420413" w:rsidRPr="007A228C" w14:paraId="5115AACF" w14:textId="77777777" w:rsidTr="00420413">
        <w:trPr>
          <w:trHeight w:val="262"/>
        </w:trPr>
        <w:tc>
          <w:tcPr>
            <w:tcW w:w="5070" w:type="dxa"/>
          </w:tcPr>
          <w:p w14:paraId="58E98A56" w14:textId="77777777" w:rsidR="00420413" w:rsidRPr="007A228C" w:rsidRDefault="00420413" w:rsidP="00FC3315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275" w:type="dxa"/>
            <w:vAlign w:val="center"/>
          </w:tcPr>
          <w:p w14:paraId="126CD797" w14:textId="77777777" w:rsidR="00420413" w:rsidRPr="007A228C" w:rsidRDefault="00420413" w:rsidP="0014395F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1</w:t>
            </w:r>
          </w:p>
        </w:tc>
        <w:tc>
          <w:tcPr>
            <w:tcW w:w="2214" w:type="dxa"/>
            <w:vAlign w:val="center"/>
          </w:tcPr>
          <w:p w14:paraId="7497873B" w14:textId="77777777" w:rsidR="00420413" w:rsidRPr="007A228C" w:rsidRDefault="00420413" w:rsidP="0014395F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1</w:t>
            </w:r>
          </w:p>
        </w:tc>
        <w:tc>
          <w:tcPr>
            <w:tcW w:w="2181" w:type="dxa"/>
            <w:vAlign w:val="center"/>
          </w:tcPr>
          <w:p w14:paraId="742BD84B" w14:textId="77777777" w:rsidR="00420413" w:rsidRPr="007A228C" w:rsidRDefault="00420413" w:rsidP="00420413">
            <w:pPr>
              <w:jc w:val="center"/>
              <w:rPr>
                <w:sz w:val="22"/>
                <w:szCs w:val="22"/>
              </w:rPr>
            </w:pPr>
          </w:p>
        </w:tc>
      </w:tr>
      <w:tr w:rsidR="00420413" w:rsidRPr="007A228C" w14:paraId="44C9FF12" w14:textId="77777777" w:rsidTr="00420413">
        <w:trPr>
          <w:trHeight w:val="262"/>
        </w:trPr>
        <w:tc>
          <w:tcPr>
            <w:tcW w:w="5070" w:type="dxa"/>
          </w:tcPr>
          <w:p w14:paraId="4746A0E3" w14:textId="77777777" w:rsidR="00420413" w:rsidRPr="007A228C" w:rsidRDefault="00420413" w:rsidP="00FC3315">
            <w:pPr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Inne</w:t>
            </w:r>
          </w:p>
        </w:tc>
        <w:tc>
          <w:tcPr>
            <w:tcW w:w="1275" w:type="dxa"/>
            <w:vAlign w:val="center"/>
          </w:tcPr>
          <w:p w14:paraId="7B970E8F" w14:textId="77777777" w:rsidR="00420413" w:rsidRPr="007A228C" w:rsidRDefault="00420413" w:rsidP="001439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14:paraId="6D168BF1" w14:textId="77777777" w:rsidR="00420413" w:rsidRPr="007A228C" w:rsidRDefault="00420413" w:rsidP="001439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1" w:type="dxa"/>
            <w:vAlign w:val="center"/>
          </w:tcPr>
          <w:p w14:paraId="15039078" w14:textId="77777777" w:rsidR="00420413" w:rsidRPr="007A228C" w:rsidRDefault="00420413" w:rsidP="0014395F">
            <w:pPr>
              <w:jc w:val="center"/>
              <w:rPr>
                <w:sz w:val="22"/>
                <w:szCs w:val="22"/>
              </w:rPr>
            </w:pPr>
          </w:p>
        </w:tc>
      </w:tr>
      <w:tr w:rsidR="00420413" w:rsidRPr="007A228C" w14:paraId="53EA50AB" w14:textId="77777777" w:rsidTr="00420413">
        <w:trPr>
          <w:trHeight w:val="262"/>
        </w:trPr>
        <w:tc>
          <w:tcPr>
            <w:tcW w:w="5070" w:type="dxa"/>
          </w:tcPr>
          <w:p w14:paraId="144B2737" w14:textId="77777777" w:rsidR="00420413" w:rsidRPr="007A228C" w:rsidRDefault="00420413" w:rsidP="00026D4C">
            <w:pPr>
              <w:spacing w:before="60" w:after="60"/>
              <w:rPr>
                <w:sz w:val="22"/>
                <w:szCs w:val="22"/>
              </w:rPr>
            </w:pPr>
            <w:r w:rsidRPr="007A228C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275" w:type="dxa"/>
            <w:vAlign w:val="center"/>
          </w:tcPr>
          <w:p w14:paraId="222C1C02" w14:textId="77777777" w:rsidR="00420413" w:rsidRPr="007A228C" w:rsidRDefault="00420413" w:rsidP="0014395F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150</w:t>
            </w:r>
          </w:p>
        </w:tc>
        <w:tc>
          <w:tcPr>
            <w:tcW w:w="2214" w:type="dxa"/>
            <w:vAlign w:val="center"/>
          </w:tcPr>
          <w:p w14:paraId="113B46F4" w14:textId="77777777" w:rsidR="00420413" w:rsidRPr="007A228C" w:rsidRDefault="00420413" w:rsidP="0014395F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100</w:t>
            </w:r>
          </w:p>
        </w:tc>
        <w:tc>
          <w:tcPr>
            <w:tcW w:w="2181" w:type="dxa"/>
            <w:vAlign w:val="center"/>
          </w:tcPr>
          <w:p w14:paraId="2A1DCA65" w14:textId="77777777" w:rsidR="00420413" w:rsidRPr="007A228C" w:rsidRDefault="00420413" w:rsidP="0014395F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0</w:t>
            </w:r>
          </w:p>
        </w:tc>
      </w:tr>
      <w:tr w:rsidR="00420413" w:rsidRPr="007A228C" w14:paraId="7B8D5EBE" w14:textId="77777777" w:rsidTr="00420413">
        <w:trPr>
          <w:trHeight w:val="236"/>
        </w:trPr>
        <w:tc>
          <w:tcPr>
            <w:tcW w:w="5070" w:type="dxa"/>
            <w:shd w:val="clear" w:color="auto" w:fill="C0C0C0"/>
          </w:tcPr>
          <w:p w14:paraId="5F259100" w14:textId="77777777" w:rsidR="00420413" w:rsidRPr="007A228C" w:rsidRDefault="00420413" w:rsidP="00026D4C">
            <w:pPr>
              <w:spacing w:before="60" w:after="60"/>
              <w:rPr>
                <w:b/>
                <w:sz w:val="22"/>
                <w:szCs w:val="22"/>
              </w:rPr>
            </w:pPr>
            <w:r w:rsidRPr="007A228C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3F38A7E2" w14:textId="77777777" w:rsidR="00420413" w:rsidRPr="007A228C" w:rsidRDefault="00420413" w:rsidP="0014395F">
            <w:pPr>
              <w:jc w:val="center"/>
              <w:rPr>
                <w:b/>
                <w:sz w:val="22"/>
                <w:szCs w:val="22"/>
              </w:rPr>
            </w:pPr>
            <w:r w:rsidRPr="007A228C">
              <w:rPr>
                <w:b/>
                <w:sz w:val="22"/>
                <w:szCs w:val="22"/>
              </w:rPr>
              <w:t>6</w:t>
            </w:r>
          </w:p>
        </w:tc>
      </w:tr>
      <w:tr w:rsidR="00420413" w:rsidRPr="007A228C" w14:paraId="343E7813" w14:textId="77777777" w:rsidTr="00420413">
        <w:trPr>
          <w:trHeight w:val="262"/>
        </w:trPr>
        <w:tc>
          <w:tcPr>
            <w:tcW w:w="5070" w:type="dxa"/>
            <w:shd w:val="clear" w:color="auto" w:fill="C0C0C0"/>
          </w:tcPr>
          <w:p w14:paraId="3991A371" w14:textId="77777777" w:rsidR="00420413" w:rsidRPr="007A228C" w:rsidRDefault="00420413" w:rsidP="00026D4C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7A228C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2337F1A8" w14:textId="77777777" w:rsidR="00420413" w:rsidRPr="007A228C" w:rsidRDefault="00420413" w:rsidP="0014395F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4</w:t>
            </w:r>
          </w:p>
        </w:tc>
      </w:tr>
      <w:tr w:rsidR="00420413" w:rsidRPr="007A228C" w14:paraId="4C211BBB" w14:textId="77777777" w:rsidTr="00420413">
        <w:trPr>
          <w:trHeight w:val="262"/>
        </w:trPr>
        <w:tc>
          <w:tcPr>
            <w:tcW w:w="5070" w:type="dxa"/>
            <w:shd w:val="clear" w:color="auto" w:fill="C0C0C0"/>
          </w:tcPr>
          <w:p w14:paraId="5B9133A9" w14:textId="77777777" w:rsidR="00420413" w:rsidRPr="007A228C" w:rsidRDefault="00420413" w:rsidP="00026D4C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6C77D486" w14:textId="77777777" w:rsidR="00420413" w:rsidRPr="007A228C" w:rsidRDefault="00420413" w:rsidP="0014395F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0</w:t>
            </w:r>
          </w:p>
        </w:tc>
      </w:tr>
      <w:tr w:rsidR="00420413" w:rsidRPr="007A228C" w14:paraId="3423999C" w14:textId="77777777" w:rsidTr="00420413">
        <w:trPr>
          <w:trHeight w:val="262"/>
        </w:trPr>
        <w:tc>
          <w:tcPr>
            <w:tcW w:w="5070" w:type="dxa"/>
            <w:shd w:val="clear" w:color="auto" w:fill="C0C0C0"/>
          </w:tcPr>
          <w:p w14:paraId="2D31A2EF" w14:textId="77777777" w:rsidR="00420413" w:rsidRPr="007A228C" w:rsidRDefault="00420413" w:rsidP="00026D4C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64448808" w14:textId="77777777" w:rsidR="00420413" w:rsidRPr="007A228C" w:rsidRDefault="00420413" w:rsidP="0014395F">
            <w:pPr>
              <w:jc w:val="center"/>
              <w:rPr>
                <w:sz w:val="22"/>
                <w:szCs w:val="22"/>
              </w:rPr>
            </w:pPr>
            <w:r w:rsidRPr="007A228C">
              <w:rPr>
                <w:sz w:val="22"/>
                <w:szCs w:val="22"/>
              </w:rPr>
              <w:t>1,8</w:t>
            </w:r>
          </w:p>
        </w:tc>
      </w:tr>
    </w:tbl>
    <w:p w14:paraId="54C8D56E" w14:textId="77777777" w:rsidR="00E40B0C" w:rsidRPr="007A228C" w:rsidRDefault="00E40B0C" w:rsidP="00FC3315">
      <w:pPr>
        <w:rPr>
          <w:sz w:val="22"/>
          <w:szCs w:val="22"/>
        </w:rPr>
      </w:pPr>
    </w:p>
    <w:sectPr w:rsidR="00E40B0C" w:rsidRPr="007A228C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F2DC5"/>
    <w:multiLevelType w:val="hybridMultilevel"/>
    <w:tmpl w:val="194A7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40DAC"/>
    <w:multiLevelType w:val="hybridMultilevel"/>
    <w:tmpl w:val="51DE1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5032956">
    <w:abstractNumId w:val="1"/>
  </w:num>
  <w:num w:numId="2" w16cid:durableId="1119451073">
    <w:abstractNumId w:val="0"/>
  </w:num>
  <w:num w:numId="3" w16cid:durableId="8133292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315"/>
    <w:rsid w:val="00064213"/>
    <w:rsid w:val="000C760A"/>
    <w:rsid w:val="001576BD"/>
    <w:rsid w:val="00183B8B"/>
    <w:rsid w:val="001A7067"/>
    <w:rsid w:val="001D416F"/>
    <w:rsid w:val="001D6F25"/>
    <w:rsid w:val="00207E47"/>
    <w:rsid w:val="002508E2"/>
    <w:rsid w:val="00260F4C"/>
    <w:rsid w:val="002F4987"/>
    <w:rsid w:val="00335D56"/>
    <w:rsid w:val="003B4D4E"/>
    <w:rsid w:val="003E3C88"/>
    <w:rsid w:val="003F4340"/>
    <w:rsid w:val="00410D8C"/>
    <w:rsid w:val="00416716"/>
    <w:rsid w:val="00420413"/>
    <w:rsid w:val="004474A9"/>
    <w:rsid w:val="00470341"/>
    <w:rsid w:val="0050790E"/>
    <w:rsid w:val="00563C18"/>
    <w:rsid w:val="00582141"/>
    <w:rsid w:val="005A5B46"/>
    <w:rsid w:val="00622034"/>
    <w:rsid w:val="006225AD"/>
    <w:rsid w:val="00635B40"/>
    <w:rsid w:val="006A6A17"/>
    <w:rsid w:val="00723A51"/>
    <w:rsid w:val="0075217D"/>
    <w:rsid w:val="007A228C"/>
    <w:rsid w:val="00801B19"/>
    <w:rsid w:val="008020D5"/>
    <w:rsid w:val="008322AC"/>
    <w:rsid w:val="00865722"/>
    <w:rsid w:val="00871D18"/>
    <w:rsid w:val="008B224B"/>
    <w:rsid w:val="008C358C"/>
    <w:rsid w:val="009074ED"/>
    <w:rsid w:val="009728CD"/>
    <w:rsid w:val="009D418B"/>
    <w:rsid w:val="009E7B8A"/>
    <w:rsid w:val="009F5760"/>
    <w:rsid w:val="00A0703A"/>
    <w:rsid w:val="00A658E5"/>
    <w:rsid w:val="00AA2316"/>
    <w:rsid w:val="00AA3967"/>
    <w:rsid w:val="00B43D23"/>
    <w:rsid w:val="00C537C7"/>
    <w:rsid w:val="00C60C15"/>
    <w:rsid w:val="00C83126"/>
    <w:rsid w:val="00CB45E7"/>
    <w:rsid w:val="00CF6343"/>
    <w:rsid w:val="00D06A6D"/>
    <w:rsid w:val="00D21B28"/>
    <w:rsid w:val="00D240F4"/>
    <w:rsid w:val="00D466D8"/>
    <w:rsid w:val="00DA6143"/>
    <w:rsid w:val="00E2353E"/>
    <w:rsid w:val="00E32F86"/>
    <w:rsid w:val="00E40B0C"/>
    <w:rsid w:val="00E70D27"/>
    <w:rsid w:val="00EA2C4A"/>
    <w:rsid w:val="00EC730E"/>
    <w:rsid w:val="00EE2410"/>
    <w:rsid w:val="00EF044E"/>
    <w:rsid w:val="00F14AB6"/>
    <w:rsid w:val="00F22F4E"/>
    <w:rsid w:val="00F60463"/>
    <w:rsid w:val="00F8678A"/>
    <w:rsid w:val="00FA2E58"/>
    <w:rsid w:val="00FC3315"/>
    <w:rsid w:val="00FD7A2E"/>
    <w:rsid w:val="00FF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D612E"/>
  <w15:docId w15:val="{5211C11F-63F9-4640-89D0-81E8DD327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E2353E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21B28"/>
    <w:rPr>
      <w:color w:val="56C7AA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1B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ydawnictwo.ue.poznan.pl/books/978-83-8211-048-7/978-83-8211-048-7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5</cp:revision>
  <dcterms:created xsi:type="dcterms:W3CDTF">2025-01-23T09:39:00Z</dcterms:created>
  <dcterms:modified xsi:type="dcterms:W3CDTF">2025-02-07T07:09:00Z</dcterms:modified>
</cp:coreProperties>
</file>